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4A" w:rsidRDefault="00AC6B4A">
      <w:pPr>
        <w:pStyle w:val="Title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>
        <w:rPr>
          <w:rFonts w:ascii="Garamond" w:hAnsi="Garamond"/>
          <w:sz w:val="24"/>
          <w:szCs w:val="24"/>
        </w:rPr>
        <w:t>organismi con funzioni analoghe</w:t>
      </w:r>
    </w:p>
    <w:p w:rsidR="00AC6B4A" w:rsidRPr="009C6FAC" w:rsidRDefault="00AC6B4A">
      <w:pPr>
        <w:pStyle w:val="ListParagraph"/>
        <w:ind w:left="0" w:firstLine="0"/>
        <w:rPr>
          <w:rFonts w:ascii="Garamond" w:hAnsi="Garamond"/>
        </w:rPr>
      </w:pPr>
    </w:p>
    <w:p w:rsidR="00AC6B4A" w:rsidRPr="009C6FAC" w:rsidRDefault="00AC6B4A">
      <w:pPr>
        <w:pStyle w:val="ListParagraph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AC6B4A" w:rsidRPr="009C6FAC" w:rsidRDefault="00AC6B4A">
      <w:pPr>
        <w:pStyle w:val="ListParagraph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20/04/2018</w:t>
      </w:r>
    </w:p>
    <w:p w:rsidR="00AC6B4A" w:rsidRPr="009C6FAC" w:rsidRDefault="00AC6B4A">
      <w:pPr>
        <w:pStyle w:val="ListParagraph"/>
        <w:spacing w:after="0" w:line="276" w:lineRule="auto"/>
        <w:ind w:left="720" w:firstLine="0"/>
        <w:rPr>
          <w:rFonts w:ascii="Garamond" w:hAnsi="Garamond"/>
        </w:rPr>
      </w:pPr>
    </w:p>
    <w:p w:rsidR="00AC6B4A" w:rsidRPr="009C6FAC" w:rsidRDefault="00AC6B4A">
      <w:pPr>
        <w:pStyle w:val="ListParagraph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AC6B4A" w:rsidRPr="009C6FAC" w:rsidRDefault="00AC6B4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:rsidR="00AC6B4A" w:rsidRPr="009C6FAC" w:rsidRDefault="00AC6B4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>
        <w:rPr>
          <w:rFonts w:ascii="Garamond" w:hAnsi="Garamond"/>
        </w:rPr>
        <w:t>.</w:t>
      </w:r>
    </w:p>
    <w:p w:rsidR="00AC6B4A" w:rsidRPr="009C6FAC" w:rsidRDefault="00AC6B4A">
      <w:pPr>
        <w:spacing w:line="360" w:lineRule="auto"/>
        <w:rPr>
          <w:rFonts w:ascii="Garamond" w:hAnsi="Garamond"/>
          <w:u w:val="single"/>
        </w:rPr>
      </w:pPr>
    </w:p>
    <w:p w:rsidR="00AC6B4A" w:rsidRPr="009C6FAC" w:rsidRDefault="00AC6B4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AC6B4A" w:rsidRDefault="00AC6B4A" w:rsidP="00D04244">
      <w:pPr>
        <w:pStyle w:val="Heading1"/>
        <w:shd w:val="clear" w:color="auto" w:fill="FFFFFF"/>
        <w:spacing w:before="0" w:beforeAutospacing="0" w:after="0" w:afterAutospacing="0"/>
        <w:rPr>
          <w:rFonts w:cs="Cambria"/>
          <w:b w:val="0"/>
          <w:bCs w:val="0"/>
          <w:kern w:val="0"/>
          <w:sz w:val="24"/>
          <w:szCs w:val="24"/>
          <w:lang w:eastAsia="ar-SA"/>
        </w:rPr>
      </w:pPr>
      <w:r w:rsidRPr="00D04244">
        <w:rPr>
          <w:rFonts w:cs="Cambria"/>
          <w:b w:val="0"/>
          <w:bCs w:val="0"/>
          <w:kern w:val="0"/>
          <w:sz w:val="24"/>
          <w:szCs w:val="24"/>
          <w:lang w:eastAsia="ar-SA"/>
        </w:rPr>
        <w:t xml:space="preserve">La rilevazione ha evidenziato alcune mancanze e lacune </w:t>
      </w:r>
      <w:r>
        <w:rPr>
          <w:rFonts w:cs="Cambria"/>
          <w:b w:val="0"/>
          <w:bCs w:val="0"/>
          <w:kern w:val="0"/>
          <w:sz w:val="24"/>
          <w:szCs w:val="24"/>
          <w:lang w:eastAsia="ar-SA"/>
        </w:rPr>
        <w:t>relative alle Sezioni:</w:t>
      </w:r>
    </w:p>
    <w:p w:rsidR="00AC6B4A" w:rsidRDefault="00AC6B4A" w:rsidP="00D04244">
      <w:pPr>
        <w:pStyle w:val="Heading1"/>
        <w:shd w:val="clear" w:color="auto" w:fill="FFFFFF"/>
        <w:spacing w:before="0" w:beforeAutospacing="0" w:after="0" w:afterAutospacing="0"/>
        <w:rPr>
          <w:rFonts w:cs="Cambria"/>
          <w:b w:val="0"/>
          <w:bCs w:val="0"/>
          <w:kern w:val="0"/>
          <w:sz w:val="24"/>
          <w:szCs w:val="24"/>
          <w:lang w:eastAsia="ar-SA"/>
        </w:rPr>
      </w:pPr>
      <w:r>
        <w:rPr>
          <w:rFonts w:cs="Cambria"/>
          <w:b w:val="0"/>
          <w:bCs w:val="0"/>
          <w:kern w:val="0"/>
          <w:sz w:val="24"/>
          <w:szCs w:val="24"/>
          <w:lang w:eastAsia="ar-SA"/>
        </w:rPr>
        <w:t>-</w:t>
      </w:r>
      <w:r w:rsidRPr="00D04244">
        <w:rPr>
          <w:rFonts w:cs="Cambria"/>
          <w:b w:val="0"/>
          <w:bCs w:val="0"/>
          <w:kern w:val="0"/>
          <w:sz w:val="24"/>
          <w:szCs w:val="24"/>
          <w:lang w:eastAsia="ar-SA"/>
        </w:rPr>
        <w:t xml:space="preserve"> Sovvenzioni, contributi, sussidi, vantaggi economici</w:t>
      </w:r>
    </w:p>
    <w:p w:rsidR="00AC6B4A" w:rsidRPr="00D04244" w:rsidRDefault="00AC6B4A" w:rsidP="00D04244">
      <w:pPr>
        <w:pStyle w:val="Heading1"/>
        <w:shd w:val="clear" w:color="auto" w:fill="FFFFFF"/>
        <w:spacing w:before="0" w:beforeAutospacing="0" w:after="0" w:afterAutospacing="0"/>
        <w:rPr>
          <w:rFonts w:cs="Cambria"/>
          <w:b w:val="0"/>
          <w:bCs w:val="0"/>
          <w:kern w:val="0"/>
          <w:sz w:val="24"/>
          <w:szCs w:val="24"/>
          <w:lang w:eastAsia="ar-SA"/>
        </w:rPr>
      </w:pPr>
      <w:r>
        <w:rPr>
          <w:rFonts w:cs="Cambria"/>
          <w:b w:val="0"/>
          <w:bCs w:val="0"/>
          <w:kern w:val="0"/>
          <w:sz w:val="24"/>
          <w:szCs w:val="24"/>
          <w:lang w:eastAsia="ar-SA"/>
        </w:rPr>
        <w:t>- controlli e rilievi dell’amministrazione</w:t>
      </w:r>
    </w:p>
    <w:p w:rsidR="00AC6B4A" w:rsidRDefault="00AC6B4A" w:rsidP="00D04244">
      <w:pPr>
        <w:spacing w:line="360" w:lineRule="auto"/>
      </w:pPr>
      <w:r>
        <w:t xml:space="preserve">- “altri contenuti” corruzione e accesso civico </w:t>
      </w:r>
    </w:p>
    <w:p w:rsidR="00AC6B4A" w:rsidRDefault="00AC6B4A">
      <w:pPr>
        <w:spacing w:line="360" w:lineRule="auto"/>
        <w:rPr>
          <w:rFonts w:ascii="Garamond" w:hAnsi="Garamond"/>
          <w:b/>
          <w:u w:val="single"/>
        </w:rPr>
      </w:pPr>
      <w:r>
        <w:t>Il Nucleo richiede, pertanto, che in tali casi venga inserita nella sezione l'indicazione esplicita della mancanza di dati da pubblicare.</w:t>
      </w:r>
    </w:p>
    <w:p w:rsidR="00AC6B4A" w:rsidRPr="009C6FAC" w:rsidRDefault="00AC6B4A">
      <w:pPr>
        <w:spacing w:line="360" w:lineRule="auto"/>
        <w:rPr>
          <w:rFonts w:ascii="Garamond" w:hAnsi="Garamond"/>
          <w:b/>
          <w:i/>
        </w:rPr>
      </w:pPr>
    </w:p>
    <w:sectPr w:rsidR="00AC6B4A" w:rsidRPr="009C6FAC" w:rsidSect="00391A89">
      <w:headerReference w:type="default" r:id="rId7"/>
      <w:pgSz w:w="11906" w:h="16838"/>
      <w:pgMar w:top="1417" w:right="1134" w:bottom="708" w:left="1134" w:header="708" w:footer="0" w:gutter="0"/>
      <w:cols w:space="720"/>
      <w:formProt w:val="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B4A" w:rsidRDefault="00AC6B4A">
      <w:pPr>
        <w:spacing w:after="0" w:line="240" w:lineRule="auto"/>
      </w:pPr>
      <w:r>
        <w:separator/>
      </w:r>
    </w:p>
  </w:endnote>
  <w:endnote w:type="continuationSeparator" w:id="1">
    <w:p w:rsidR="00AC6B4A" w:rsidRDefault="00AC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B4A" w:rsidRDefault="00AC6B4A">
      <w:pPr>
        <w:spacing w:after="0" w:line="240" w:lineRule="auto"/>
      </w:pPr>
      <w:r>
        <w:separator/>
      </w:r>
    </w:p>
  </w:footnote>
  <w:footnote w:type="continuationSeparator" w:id="1">
    <w:p w:rsidR="00AC6B4A" w:rsidRDefault="00AC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B4A" w:rsidRDefault="00AC6B4A">
    <w:pPr>
      <w:pStyle w:val="Header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>delibera n. 141/2018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/>
      </w:pPr>
      <w:rPr>
        <w:rFonts w:cs="Times New Roman"/>
      </w:r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l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B23"/>
    <w:rsid w:val="0016468A"/>
    <w:rsid w:val="0024134D"/>
    <w:rsid w:val="00391A89"/>
    <w:rsid w:val="003E1CF5"/>
    <w:rsid w:val="0048249A"/>
    <w:rsid w:val="004F18CD"/>
    <w:rsid w:val="00502F71"/>
    <w:rsid w:val="0060106A"/>
    <w:rsid w:val="007052EA"/>
    <w:rsid w:val="007A107C"/>
    <w:rsid w:val="00837860"/>
    <w:rsid w:val="00861FE1"/>
    <w:rsid w:val="008A0378"/>
    <w:rsid w:val="008D6D15"/>
    <w:rsid w:val="00955140"/>
    <w:rsid w:val="009A5646"/>
    <w:rsid w:val="009C6FAC"/>
    <w:rsid w:val="00AC6B4A"/>
    <w:rsid w:val="00AF790D"/>
    <w:rsid w:val="00C27B23"/>
    <w:rsid w:val="00D04244"/>
    <w:rsid w:val="00D2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89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locked/>
    <w:rsid w:val="00D04244"/>
    <w:pPr>
      <w:keepNext w:val="0"/>
      <w:widowControl/>
      <w:suppressAutoHyphens w:val="0"/>
      <w:spacing w:before="100" w:beforeAutospacing="1" w:after="100" w:afterAutospacing="1" w:line="240" w:lineRule="auto"/>
      <w:jc w:val="left"/>
      <w:outlineLvl w:val="0"/>
    </w:pPr>
    <w:rPr>
      <w:rFonts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B3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styleId="FootnoteReference">
    <w:name w:val="footnote reference"/>
    <w:basedOn w:val="DefaultParagraphFont"/>
    <w:uiPriority w:val="99"/>
    <w:rsid w:val="00391A89"/>
    <w:rPr>
      <w:rFonts w:cs="Times New Roman"/>
      <w:position w:val="22"/>
      <w:sz w:val="14"/>
    </w:rPr>
  </w:style>
  <w:style w:type="character" w:customStyle="1" w:styleId="TestonotaapidipaginaCarattere">
    <w:name w:val="Testo nota a piè di pagina Carattere"/>
    <w:basedOn w:val="DefaultParagraphFont"/>
    <w:uiPriority w:val="99"/>
    <w:rsid w:val="00391A89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DefaultParagraphFont"/>
    <w:uiPriority w:val="99"/>
    <w:rsid w:val="00391A89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itoloCarattere">
    <w:name w:val="Titolo Carattere"/>
    <w:basedOn w:val="DefaultParagraphFont"/>
    <w:uiPriority w:val="99"/>
    <w:rsid w:val="00391A89"/>
    <w:rPr>
      <w:rFonts w:ascii="Times New Roman" w:hAnsi="Times New Roman" w:cs="Times New Roman"/>
      <w:b/>
      <w:bCs/>
      <w:i/>
      <w:sz w:val="32"/>
      <w:szCs w:val="32"/>
      <w:lang w:eastAsia="ar-SA" w:bidi="ar-SA"/>
    </w:rPr>
  </w:style>
  <w:style w:type="character" w:customStyle="1" w:styleId="IntestazioneCarattere">
    <w:name w:val="Intestazione Carattere"/>
    <w:basedOn w:val="DefaultParagraphFont"/>
    <w:uiPriority w:val="99"/>
    <w:rsid w:val="00391A89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DefaultParagraphFont"/>
    <w:uiPriority w:val="99"/>
    <w:rsid w:val="00391A89"/>
    <w:rPr>
      <w:rFonts w:ascii="Times New Roman" w:hAnsi="Times New Roman" w:cs="Cambria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391A89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DefaultParagraphFont"/>
    <w:uiPriority w:val="99"/>
    <w:rsid w:val="00391A89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391A89"/>
    <w:rPr>
      <w:b/>
      <w:bCs/>
    </w:rPr>
  </w:style>
  <w:style w:type="character" w:customStyle="1" w:styleId="TestofumettoCarattere">
    <w:name w:val="Testo fumetto Carattere"/>
    <w:basedOn w:val="DefaultParagraphFont"/>
    <w:uiPriority w:val="99"/>
    <w:rsid w:val="00391A89"/>
    <w:rPr>
      <w:rFonts w:ascii="Tahoma" w:hAnsi="Tahoma" w:cs="Tahoma"/>
      <w:sz w:val="16"/>
      <w:szCs w:val="16"/>
      <w:lang w:eastAsia="ar-SA" w:bidi="ar-SA"/>
    </w:rPr>
  </w:style>
  <w:style w:type="character" w:customStyle="1" w:styleId="WWCharLFO13LVL1">
    <w:name w:val="WW_CharLFO13LVL1"/>
    <w:uiPriority w:val="99"/>
    <w:rsid w:val="00391A89"/>
    <w:rPr>
      <w:rFonts w:ascii="Times New Roman" w:hAnsi="Times New Roman"/>
    </w:rPr>
  </w:style>
  <w:style w:type="character" w:customStyle="1" w:styleId="WWCharLFO13LVL2">
    <w:name w:val="WW_CharLFO13LVL2"/>
    <w:uiPriority w:val="99"/>
    <w:rsid w:val="00391A89"/>
    <w:rPr>
      <w:rFonts w:ascii="Courier New" w:hAnsi="Courier New"/>
    </w:rPr>
  </w:style>
  <w:style w:type="character" w:customStyle="1" w:styleId="WWCharLFO13LVL3">
    <w:name w:val="WW_CharLFO13LVL3"/>
    <w:uiPriority w:val="99"/>
    <w:rsid w:val="00391A89"/>
    <w:rPr>
      <w:rFonts w:ascii="Wingdings" w:hAnsi="Wingdings"/>
    </w:rPr>
  </w:style>
  <w:style w:type="character" w:customStyle="1" w:styleId="WWCharLFO13LVL4">
    <w:name w:val="WW_CharLFO13LVL4"/>
    <w:uiPriority w:val="99"/>
    <w:rsid w:val="00391A89"/>
    <w:rPr>
      <w:rFonts w:ascii="Symbol" w:hAnsi="Symbol"/>
    </w:rPr>
  </w:style>
  <w:style w:type="character" w:customStyle="1" w:styleId="WWCharLFO13LVL5">
    <w:name w:val="WW_CharLFO13LVL5"/>
    <w:uiPriority w:val="99"/>
    <w:rsid w:val="00391A89"/>
    <w:rPr>
      <w:rFonts w:ascii="Courier New" w:hAnsi="Courier New"/>
    </w:rPr>
  </w:style>
  <w:style w:type="character" w:customStyle="1" w:styleId="WWCharLFO13LVL6">
    <w:name w:val="WW_CharLFO13LVL6"/>
    <w:uiPriority w:val="99"/>
    <w:rsid w:val="00391A89"/>
    <w:rPr>
      <w:rFonts w:ascii="Wingdings" w:hAnsi="Wingdings"/>
    </w:rPr>
  </w:style>
  <w:style w:type="character" w:customStyle="1" w:styleId="WWCharLFO13LVL7">
    <w:name w:val="WW_CharLFO13LVL7"/>
    <w:uiPriority w:val="99"/>
    <w:rsid w:val="00391A89"/>
    <w:rPr>
      <w:rFonts w:ascii="Symbol" w:hAnsi="Symbol"/>
    </w:rPr>
  </w:style>
  <w:style w:type="character" w:customStyle="1" w:styleId="WWCharLFO13LVL8">
    <w:name w:val="WW_CharLFO13LVL8"/>
    <w:uiPriority w:val="99"/>
    <w:rsid w:val="00391A89"/>
    <w:rPr>
      <w:rFonts w:ascii="Courier New" w:hAnsi="Courier New"/>
    </w:rPr>
  </w:style>
  <w:style w:type="character" w:customStyle="1" w:styleId="WWCharLFO13LVL9">
    <w:name w:val="WW_CharLFO13LVL9"/>
    <w:uiPriority w:val="99"/>
    <w:rsid w:val="00391A89"/>
    <w:rPr>
      <w:rFonts w:ascii="Wingdings" w:hAnsi="Wingdings"/>
    </w:rPr>
  </w:style>
  <w:style w:type="character" w:customStyle="1" w:styleId="WWCharLFO15LVL1">
    <w:name w:val="WW_CharLFO15LVL1"/>
    <w:uiPriority w:val="99"/>
    <w:rsid w:val="00391A89"/>
    <w:rPr>
      <w:rFonts w:ascii="Times New Roman" w:eastAsia="Times New Roman" w:hAnsi="Times New Roman"/>
      <w:sz w:val="20"/>
    </w:rPr>
  </w:style>
  <w:style w:type="character" w:customStyle="1" w:styleId="WWCharLFO15LVL2">
    <w:name w:val="WW_CharLFO15LVL2"/>
    <w:uiPriority w:val="99"/>
    <w:rsid w:val="00391A89"/>
    <w:rPr>
      <w:rFonts w:ascii="Courier New" w:hAnsi="Courier New"/>
    </w:rPr>
  </w:style>
  <w:style w:type="character" w:customStyle="1" w:styleId="WWCharLFO15LVL3">
    <w:name w:val="WW_CharLFO15LVL3"/>
    <w:uiPriority w:val="99"/>
    <w:rsid w:val="00391A89"/>
    <w:rPr>
      <w:rFonts w:ascii="Wingdings" w:hAnsi="Wingdings"/>
    </w:rPr>
  </w:style>
  <w:style w:type="character" w:customStyle="1" w:styleId="WWCharLFO15LVL4">
    <w:name w:val="WW_CharLFO15LVL4"/>
    <w:uiPriority w:val="99"/>
    <w:rsid w:val="00391A89"/>
    <w:rPr>
      <w:rFonts w:ascii="Symbol" w:hAnsi="Symbol"/>
    </w:rPr>
  </w:style>
  <w:style w:type="character" w:customStyle="1" w:styleId="WWCharLFO15LVL5">
    <w:name w:val="WW_CharLFO15LVL5"/>
    <w:uiPriority w:val="99"/>
    <w:rsid w:val="00391A89"/>
    <w:rPr>
      <w:rFonts w:ascii="Courier New" w:hAnsi="Courier New"/>
    </w:rPr>
  </w:style>
  <w:style w:type="character" w:customStyle="1" w:styleId="WWCharLFO15LVL6">
    <w:name w:val="WW_CharLFO15LVL6"/>
    <w:uiPriority w:val="99"/>
    <w:rsid w:val="00391A89"/>
    <w:rPr>
      <w:rFonts w:ascii="Wingdings" w:hAnsi="Wingdings"/>
    </w:rPr>
  </w:style>
  <w:style w:type="character" w:customStyle="1" w:styleId="WWCharLFO15LVL7">
    <w:name w:val="WW_CharLFO15LVL7"/>
    <w:uiPriority w:val="99"/>
    <w:rsid w:val="00391A89"/>
    <w:rPr>
      <w:rFonts w:ascii="Symbol" w:hAnsi="Symbol"/>
    </w:rPr>
  </w:style>
  <w:style w:type="character" w:customStyle="1" w:styleId="WWCharLFO15LVL8">
    <w:name w:val="WW_CharLFO15LVL8"/>
    <w:uiPriority w:val="99"/>
    <w:rsid w:val="00391A89"/>
    <w:rPr>
      <w:rFonts w:ascii="Courier New" w:hAnsi="Courier New"/>
    </w:rPr>
  </w:style>
  <w:style w:type="character" w:customStyle="1" w:styleId="WWCharLFO15LVL9">
    <w:name w:val="WW_CharLFO15LVL9"/>
    <w:uiPriority w:val="99"/>
    <w:rsid w:val="00391A89"/>
    <w:rPr>
      <w:rFonts w:ascii="Wingdings" w:hAnsi="Wingdings"/>
    </w:rPr>
  </w:style>
  <w:style w:type="character" w:customStyle="1" w:styleId="Caratteredellanota">
    <w:name w:val="Carattere della nota"/>
    <w:uiPriority w:val="99"/>
    <w:rsid w:val="00391A89"/>
  </w:style>
  <w:style w:type="paragraph" w:styleId="FootnoteText">
    <w:name w:val="footnote text"/>
    <w:basedOn w:val="Normal"/>
    <w:link w:val="FootnoteTextChar"/>
    <w:uiPriority w:val="99"/>
    <w:rsid w:val="00391A8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B33"/>
    <w:rPr>
      <w:rFonts w:ascii="Times New Roman" w:hAnsi="Times New Roman" w:cs="Cambria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391A89"/>
    <w:pPr>
      <w:ind w:left="357" w:hanging="357"/>
    </w:pPr>
  </w:style>
  <w:style w:type="paragraph" w:styleId="Title">
    <w:name w:val="Title"/>
    <w:basedOn w:val="Normal"/>
    <w:next w:val="Normal"/>
    <w:link w:val="TitleChar"/>
    <w:autoRedefine/>
    <w:uiPriority w:val="99"/>
    <w:qFormat/>
    <w:rsid w:val="00391A89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B3B33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rsid w:val="00391A89"/>
  </w:style>
  <w:style w:type="character" w:customStyle="1" w:styleId="BodyTextChar">
    <w:name w:val="Body Text Char"/>
    <w:basedOn w:val="DefaultParagraphFont"/>
    <w:link w:val="BodyText"/>
    <w:uiPriority w:val="99"/>
    <w:semiHidden/>
    <w:rsid w:val="00BB3B33"/>
    <w:rPr>
      <w:rFonts w:ascii="Times New Roman" w:hAnsi="Times New Roman" w:cs="Cambria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391A89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B33"/>
    <w:rPr>
      <w:rFonts w:ascii="Times New Roman" w:hAnsi="Times New Roman" w:cs="Cambria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91A89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B33"/>
    <w:rPr>
      <w:rFonts w:ascii="Times New Roman" w:hAnsi="Times New Roman" w:cs="Cambria"/>
      <w:sz w:val="24"/>
      <w:szCs w:val="24"/>
      <w:lang w:eastAsia="ar-SA"/>
    </w:rPr>
  </w:style>
  <w:style w:type="paragraph" w:customStyle="1" w:styleId="Default">
    <w:name w:val="Default"/>
    <w:uiPriority w:val="99"/>
    <w:rsid w:val="00391A89"/>
    <w:pPr>
      <w:keepNext/>
      <w:suppressAutoHyphens/>
      <w:autoSpaceDE w:val="0"/>
      <w:spacing w:line="100" w:lineRule="atLeast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rsid w:val="00391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B33"/>
    <w:rPr>
      <w:rFonts w:ascii="Times New Roman" w:hAnsi="Times New Roman" w:cs="Cambria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91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B3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91A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33"/>
    <w:rPr>
      <w:rFonts w:ascii="Times New Roman" w:hAnsi="Times New Roman" w:cs="Cambria"/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6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115</Words>
  <Characters>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sintesi sulla rilevazione degli OIV o organismi con funzioni analoghe</dc:title>
  <dc:subject/>
  <dc:creator>i.siciliani</dc:creator>
  <cp:keywords/>
  <dc:description/>
  <cp:lastModifiedBy>MINISSALE</cp:lastModifiedBy>
  <cp:revision>2</cp:revision>
  <cp:lastPrinted>2018-02-28T15:30:00Z</cp:lastPrinted>
  <dcterms:created xsi:type="dcterms:W3CDTF">2018-04-20T11:04:00Z</dcterms:created>
  <dcterms:modified xsi:type="dcterms:W3CDTF">2018-04-20T11:04:00Z</dcterms:modified>
</cp:coreProperties>
</file>